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5FE" w:rsidRPr="004E35FE" w:rsidRDefault="004E35FE" w:rsidP="004E35FE">
      <w:pPr>
        <w:rPr>
          <w:rFonts w:ascii="Helvetica" w:eastAsia="Times New Roman" w:hAnsi="Helvetica" w:cs="Times New Roman"/>
          <w:b/>
          <w:lang w:eastAsia="sv-SE"/>
        </w:rPr>
      </w:pPr>
      <w:r w:rsidRPr="004E35FE">
        <w:rPr>
          <w:rFonts w:ascii="Calibri" w:eastAsia="Times New Roman" w:hAnsi="Calibri" w:cs="Calibri"/>
          <w:b/>
          <w:lang w:eastAsia="sv-SE"/>
        </w:rPr>
        <w:t>Tankar inför det nya året</w:t>
      </w:r>
    </w:p>
    <w:p w:rsidR="004E35FE" w:rsidRPr="004E35FE" w:rsidRDefault="004E35FE" w:rsidP="004E35FE">
      <w:pPr>
        <w:rPr>
          <w:rFonts w:ascii="Helvetica" w:eastAsia="Times New Roman" w:hAnsi="Helvetica" w:cs="Times New Roman"/>
          <w:sz w:val="21"/>
          <w:szCs w:val="21"/>
          <w:lang w:eastAsia="sv-SE"/>
        </w:rPr>
      </w:pPr>
    </w:p>
    <w:p w:rsidR="004E35FE" w:rsidRPr="004E35FE" w:rsidRDefault="004E35FE" w:rsidP="004E35FE">
      <w:pPr>
        <w:rPr>
          <w:rFonts w:ascii="Helvetica" w:eastAsia="Times New Roman" w:hAnsi="Helvetica" w:cs="Times New Roman"/>
          <w:sz w:val="21"/>
          <w:szCs w:val="21"/>
          <w:lang w:eastAsia="sv-SE"/>
        </w:rPr>
      </w:pPr>
      <w:bookmarkStart w:id="0" w:name="_GoBack"/>
      <w:r w:rsidRPr="004E35FE">
        <w:rPr>
          <w:rFonts w:ascii="Calibri" w:eastAsia="Times New Roman" w:hAnsi="Calibri" w:cs="Calibri"/>
          <w:sz w:val="22"/>
          <w:szCs w:val="22"/>
          <w:lang w:eastAsia="sv-SE"/>
        </w:rPr>
        <w:t xml:space="preserve">Snart har den första månaden passerat på 2020. Det är börjar på ett nytt decennium, och världen tar </w:t>
      </w:r>
      <w:bookmarkEnd w:id="0"/>
      <w:r w:rsidRPr="004E35FE">
        <w:rPr>
          <w:rFonts w:ascii="Calibri" w:eastAsia="Times New Roman" w:hAnsi="Calibri" w:cs="Calibri"/>
          <w:sz w:val="22"/>
          <w:szCs w:val="22"/>
          <w:lang w:eastAsia="sv-SE"/>
        </w:rPr>
        <w:t>fortsatta tag i utvecklingen framåt. Johafonden gör detsamma. Med ett fortsatt nära samarbete med Barbro äntligen Johansson Model girl’s Secondary school stöttar vi begåvade flickor ekonomiskt, så att även de allra fattigaste flickorna ska kunna utnyttja sin fulla akademiska potential. Genom reflektionen av vår egen verksamhet kan det omöjligen undvikas att inse att ekonomiska bistånd har fler sidor. Visst strävar vi efter att arbeta så nära Barbroskolan att det garanteras att vårt finansiella stöd inte hamnar i fel händer, men allt bistånd världen över kontrolleras inte så nära. Dessvärre finns det många oärliga krafter i samhället, som glömmer den större bilden och värdet som hjälpen har för de lokala individerna den skulle kunna nå fram till. Korruption är en stor bidragande faktor till att pengar försvinner från sina egentliga ändamål. Flertalet granskningar som utförts av bland annat FN, SVT och SvD bekräftar problematiken kring bistånd. Hela problematiken världen över är naturligtvis svår att lösa över en natt, men vi tror på att många små krafter tillslut kan göra skillnad tillsammans. Johafonden värdesätter transparens och att de summor som doneras verkligen gör skillnad för de behövande, en efter en. Dessa flickor får sedan en stabil grund på vilken de kan fortsätta förändra sitt hemland. Sommaren 2017 när jag, tillsammans med tre andra tjejer deltog i ett utbyte med Barbroskolan frågade vi många av eleverna vad de skulle förändra, om de kunde ändra en sak i världen. Ett av de vanligast förekommande svaren var att bekämpa korruptionen. Framtiden ligger i dessa kloka flickors händer, och den ser ljus ut. </w:t>
      </w:r>
    </w:p>
    <w:p w:rsidR="004E35FE" w:rsidRPr="004E35FE" w:rsidRDefault="004E35FE" w:rsidP="004E35FE">
      <w:pPr>
        <w:rPr>
          <w:rFonts w:ascii="Helvetica" w:eastAsia="Times New Roman" w:hAnsi="Helvetica" w:cs="Times New Roman"/>
          <w:sz w:val="21"/>
          <w:szCs w:val="21"/>
          <w:lang w:eastAsia="sv-SE"/>
        </w:rPr>
      </w:pPr>
    </w:p>
    <w:p w:rsidR="004E35FE" w:rsidRPr="004E35FE" w:rsidRDefault="004E35FE" w:rsidP="004E35FE">
      <w:pPr>
        <w:rPr>
          <w:rFonts w:ascii="Helvetica" w:eastAsia="Times New Roman" w:hAnsi="Helvetica" w:cs="Times New Roman"/>
          <w:sz w:val="21"/>
          <w:szCs w:val="21"/>
          <w:lang w:eastAsia="sv-SE"/>
        </w:rPr>
      </w:pPr>
      <w:r w:rsidRPr="004E35FE">
        <w:rPr>
          <w:rFonts w:ascii="Calibri" w:eastAsia="Times New Roman" w:hAnsi="Calibri" w:cs="Calibri"/>
          <w:sz w:val="22"/>
          <w:szCs w:val="22"/>
          <w:lang w:eastAsia="sv-SE"/>
        </w:rPr>
        <w:t>Emma Bungerfeldt, 01/2020</w:t>
      </w:r>
    </w:p>
    <w:p w:rsidR="00767D07" w:rsidRDefault="004E35FE"/>
    <w:sectPr w:rsidR="00767D07" w:rsidSect="0089084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5FE"/>
    <w:rsid w:val="001F0448"/>
    <w:rsid w:val="004E35FE"/>
    <w:rsid w:val="006C1EF3"/>
    <w:rsid w:val="00877002"/>
    <w:rsid w:val="0089084D"/>
    <w:rsid w:val="00C70C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D0BC9"/>
  <w14:defaultImageDpi w14:val="32767"/>
  <w15:chartTrackingRefBased/>
  <w15:docId w15:val="{F39F6F4F-AC5C-1945-9CCB-BCB84FC83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771831">
      <w:bodyDiv w:val="1"/>
      <w:marLeft w:val="0"/>
      <w:marRight w:val="0"/>
      <w:marTop w:val="0"/>
      <w:marBottom w:val="0"/>
      <w:divBdr>
        <w:top w:val="none" w:sz="0" w:space="0" w:color="auto"/>
        <w:left w:val="none" w:sz="0" w:space="0" w:color="auto"/>
        <w:bottom w:val="none" w:sz="0" w:space="0" w:color="auto"/>
        <w:right w:val="none" w:sz="0" w:space="0" w:color="auto"/>
      </w:divBdr>
      <w:divsChild>
        <w:div w:id="11674740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1360137">
              <w:marLeft w:val="0"/>
              <w:marRight w:val="0"/>
              <w:marTop w:val="0"/>
              <w:marBottom w:val="0"/>
              <w:divBdr>
                <w:top w:val="none" w:sz="0" w:space="0" w:color="auto"/>
                <w:left w:val="none" w:sz="0" w:space="0" w:color="auto"/>
                <w:bottom w:val="none" w:sz="0" w:space="0" w:color="auto"/>
                <w:right w:val="none" w:sz="0" w:space="0" w:color="auto"/>
              </w:divBdr>
              <w:divsChild>
                <w:div w:id="812215980">
                  <w:marLeft w:val="0"/>
                  <w:marRight w:val="0"/>
                  <w:marTop w:val="0"/>
                  <w:marBottom w:val="0"/>
                  <w:divBdr>
                    <w:top w:val="none" w:sz="0" w:space="0" w:color="auto"/>
                    <w:left w:val="none" w:sz="0" w:space="0" w:color="auto"/>
                    <w:bottom w:val="none" w:sz="0" w:space="0" w:color="auto"/>
                    <w:right w:val="none" w:sz="0" w:space="0" w:color="auto"/>
                  </w:divBdr>
                  <w:divsChild>
                    <w:div w:id="746921313">
                      <w:marLeft w:val="0"/>
                      <w:marRight w:val="0"/>
                      <w:marTop w:val="0"/>
                      <w:marBottom w:val="0"/>
                      <w:divBdr>
                        <w:top w:val="none" w:sz="0" w:space="0" w:color="auto"/>
                        <w:left w:val="none" w:sz="0" w:space="0" w:color="auto"/>
                        <w:bottom w:val="none" w:sz="0" w:space="0" w:color="auto"/>
                        <w:right w:val="none" w:sz="0" w:space="0" w:color="auto"/>
                      </w:divBdr>
                      <w:divsChild>
                        <w:div w:id="1445996191">
                          <w:marLeft w:val="0"/>
                          <w:marRight w:val="0"/>
                          <w:marTop w:val="0"/>
                          <w:marBottom w:val="0"/>
                          <w:divBdr>
                            <w:top w:val="none" w:sz="0" w:space="0" w:color="auto"/>
                            <w:left w:val="none" w:sz="0" w:space="0" w:color="auto"/>
                            <w:bottom w:val="none" w:sz="0" w:space="0" w:color="auto"/>
                            <w:right w:val="none" w:sz="0" w:space="0" w:color="auto"/>
                          </w:divBdr>
                        </w:div>
                        <w:div w:id="578448029">
                          <w:marLeft w:val="0"/>
                          <w:marRight w:val="0"/>
                          <w:marTop w:val="0"/>
                          <w:marBottom w:val="0"/>
                          <w:divBdr>
                            <w:top w:val="none" w:sz="0" w:space="0" w:color="auto"/>
                            <w:left w:val="none" w:sz="0" w:space="0" w:color="auto"/>
                            <w:bottom w:val="none" w:sz="0" w:space="0" w:color="auto"/>
                            <w:right w:val="none" w:sz="0" w:space="0" w:color="auto"/>
                          </w:divBdr>
                        </w:div>
                        <w:div w:id="51708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285</Words>
  <Characters>1511</Characters>
  <Application>Microsoft Office Word</Application>
  <DocSecurity>0</DocSecurity>
  <Lines>12</Lines>
  <Paragraphs>3</Paragraphs>
  <ScaleCrop>false</ScaleCrop>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Björkén</dc:creator>
  <cp:keywords/>
  <dc:description/>
  <cp:lastModifiedBy>Sonja Björkén</cp:lastModifiedBy>
  <cp:revision>1</cp:revision>
  <dcterms:created xsi:type="dcterms:W3CDTF">2020-03-04T08:12:00Z</dcterms:created>
  <dcterms:modified xsi:type="dcterms:W3CDTF">2020-03-04T08:15:00Z</dcterms:modified>
</cp:coreProperties>
</file>